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200785" cy="1104265"/>
            <wp:effectExtent b="0" l="0" r="0" t="0"/>
            <wp:docPr descr="Description: Description: C:\Users\FAC\Downloads\CTL-Logo.png" id="2" name="image1.png"/>
            <a:graphic>
              <a:graphicData uri="http://schemas.openxmlformats.org/drawingml/2006/picture">
                <pic:pic>
                  <pic:nvPicPr>
                    <pic:cNvPr descr="Description: Description: C:\Users\FAC\Downloads\CTL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104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Centre for Teaching Learning (CTL) organised the following Activities/Programmes in the Month of April 2021.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Orientation cum Training programme on using OBE Portal. The main objective of this  session was to demonstrate the OBE portal and give hands-on training to College faculty on the same. It was conducted on 17th april, 2021 in the Lower Auditorium and attended by 4 Faculty. Assistant Professors Ms. Dikshita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Aroskar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Ashweta Anand Fondekar from the Department of Computer Science were the resource persons for the same. An LOCF Portal Manual was also prepared so that Faculty can use it as a resource.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Expert FDP Webinar Series VI on the topic “Perspectives of NEP 2020: Technology in Higher Education” on 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April, 2021 via GMeet for the college teaching faculty. 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Dr.R.C.Sharma, Associate Professor n Instructional Design and Educational Technology was the Resource Person at this FDP.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FDP focussed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certain terminologies/annotations used in the NEP; It also focussed on Learning Paths and Competencies so that Faculty can use techniques in teaching, learning and evaluation so that we can create students who are self directed lifelong learners.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FDP webinar Series V was attended by  28 college Faculty.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   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FDP VI Photographs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Resource Person Dr.R.C.Sharma delivering the FDP and Answering Particpant Questions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734050" cy="32194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734050" cy="32194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